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C5" w:rsidRPr="00C93C76" w:rsidRDefault="008A0920">
      <w:pPr>
        <w:rPr>
          <w:rFonts w:ascii="標楷體" w:eastAsia="標楷體" w:hAnsi="標楷體"/>
          <w:b/>
          <w:sz w:val="28"/>
          <w:szCs w:val="28"/>
        </w:rPr>
      </w:pPr>
      <w:r w:rsidRPr="00C93C76">
        <w:rPr>
          <w:rFonts w:ascii="標楷體" w:eastAsia="標楷體" w:hAnsi="標楷體" w:hint="eastAsia"/>
          <w:b/>
          <w:sz w:val="28"/>
          <w:szCs w:val="28"/>
        </w:rPr>
        <w:t>班級：_</w:t>
      </w:r>
      <w:r w:rsidRPr="00C93C76">
        <w:rPr>
          <w:rFonts w:ascii="標楷體" w:eastAsia="標楷體" w:hAnsi="標楷體"/>
          <w:b/>
          <w:sz w:val="28"/>
          <w:szCs w:val="28"/>
        </w:rPr>
        <w:t xml:space="preserve">_________   </w:t>
      </w:r>
      <w:r w:rsidRPr="00C93C76">
        <w:rPr>
          <w:rFonts w:ascii="標楷體" w:eastAsia="標楷體" w:hAnsi="標楷體" w:hint="eastAsia"/>
          <w:b/>
          <w:sz w:val="28"/>
          <w:szCs w:val="28"/>
        </w:rPr>
        <w:t>學號：_</w:t>
      </w:r>
      <w:r w:rsidRPr="00C93C76">
        <w:rPr>
          <w:rFonts w:ascii="標楷體" w:eastAsia="標楷體" w:hAnsi="標楷體"/>
          <w:b/>
          <w:sz w:val="28"/>
          <w:szCs w:val="28"/>
        </w:rPr>
        <w:t>__________</w:t>
      </w:r>
      <w:r w:rsidRPr="00C93C7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93C76">
        <w:rPr>
          <w:rFonts w:ascii="標楷體" w:eastAsia="標楷體" w:hAnsi="標楷體"/>
          <w:b/>
          <w:sz w:val="28"/>
          <w:szCs w:val="28"/>
        </w:rPr>
        <w:t xml:space="preserve"> </w:t>
      </w:r>
      <w:r w:rsidR="003273E2" w:rsidRPr="00C93C76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3273E2" w:rsidRPr="00C93C76">
        <w:rPr>
          <w:rFonts w:ascii="標楷體" w:eastAsia="標楷體" w:hAnsi="標楷體"/>
          <w:b/>
          <w:sz w:val="28"/>
          <w:szCs w:val="28"/>
        </w:rPr>
        <w:t>_</w:t>
      </w:r>
      <w:r w:rsidRPr="00C93C76">
        <w:rPr>
          <w:rFonts w:ascii="標楷體" w:eastAsia="標楷體" w:hAnsi="標楷體"/>
          <w:b/>
          <w:sz w:val="28"/>
          <w:szCs w:val="28"/>
        </w:rPr>
        <w:t>____________</w:t>
      </w:r>
    </w:p>
    <w:p w:rsidR="003D3F93" w:rsidRPr="00580B37" w:rsidRDefault="003D3F93">
      <w:pPr>
        <w:rPr>
          <w:rFonts w:ascii="標楷體" w:eastAsia="標楷體" w:hAnsi="標楷體"/>
          <w:b/>
        </w:rPr>
      </w:pPr>
    </w:p>
    <w:p w:rsidR="00C97EF7" w:rsidRPr="00D372D2" w:rsidRDefault="00C97EF7" w:rsidP="00D372D2">
      <w:pPr>
        <w:pStyle w:val="a4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D372D2">
        <w:rPr>
          <w:rFonts w:ascii="標楷體" w:eastAsia="標楷體" w:hAnsi="標楷體" w:hint="eastAsia"/>
          <w:b/>
          <w:sz w:val="28"/>
          <w:szCs w:val="28"/>
        </w:rPr>
        <w:t>說明：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「屏大卓越講座」課程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依本校大武山學院跨領域學程中心1</w:t>
      </w:r>
      <w:r w:rsidR="00242781" w:rsidRPr="00D372D2">
        <w:rPr>
          <w:rFonts w:ascii="標楷體" w:eastAsia="標楷體" w:hAnsi="標楷體"/>
          <w:sz w:val="28"/>
          <w:szCs w:val="28"/>
        </w:rPr>
        <w:t>09.9.3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第1</w:t>
      </w:r>
      <w:r w:rsidR="00242781" w:rsidRPr="00D372D2">
        <w:rPr>
          <w:rFonts w:ascii="標楷體" w:eastAsia="標楷體" w:hAnsi="標楷體"/>
          <w:sz w:val="28"/>
          <w:szCs w:val="28"/>
        </w:rPr>
        <w:t>093700003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號簽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文</w:t>
      </w:r>
      <w:r w:rsidR="00E94DD8">
        <w:rPr>
          <w:rFonts w:ascii="標楷體" w:eastAsia="標楷體" w:hAnsi="標楷體" w:hint="eastAsia"/>
          <w:sz w:val="28"/>
          <w:szCs w:val="28"/>
        </w:rPr>
        <w:t>，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教務處會辦</w:t>
      </w:r>
      <w:r w:rsidR="00242781" w:rsidRPr="00D372D2">
        <w:rPr>
          <w:rFonts w:ascii="標楷體" w:eastAsia="標楷體" w:hAnsi="標楷體" w:hint="eastAsia"/>
          <w:sz w:val="28"/>
          <w:szCs w:val="28"/>
        </w:rPr>
        <w:t>意見認列為博雅教育任</w:t>
      </w:r>
      <w:proofErr w:type="gramStart"/>
      <w:r w:rsidR="00242781" w:rsidRPr="00D372D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2781" w:rsidRPr="00D372D2">
        <w:rPr>
          <w:rFonts w:ascii="標楷體" w:eastAsia="標楷體" w:hAnsi="標楷體" w:hint="eastAsia"/>
          <w:sz w:val="28"/>
          <w:szCs w:val="28"/>
        </w:rPr>
        <w:t>領域學分。</w:t>
      </w:r>
    </w:p>
    <w:p w:rsidR="00D372D2" w:rsidRPr="00D372D2" w:rsidRDefault="00D372D2" w:rsidP="00242781">
      <w:pPr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372D2" w:rsidRPr="00D372D2" w:rsidRDefault="00D372D2" w:rsidP="00D372D2">
      <w:pPr>
        <w:pStyle w:val="a4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72D2">
        <w:rPr>
          <w:rFonts w:ascii="標楷體" w:eastAsia="標楷體" w:hAnsi="標楷體" w:hint="eastAsia"/>
          <w:b/>
          <w:sz w:val="28"/>
          <w:szCs w:val="28"/>
        </w:rPr>
        <w:t>請就下列選項</w:t>
      </w:r>
      <w:r w:rsidR="00E94DD8">
        <w:rPr>
          <w:rFonts w:ascii="標楷體" w:eastAsia="標楷體" w:hAnsi="標楷體" w:hint="eastAsia"/>
          <w:b/>
          <w:sz w:val="28"/>
          <w:szCs w:val="28"/>
        </w:rPr>
        <w:t>擇一</w:t>
      </w:r>
      <w:r w:rsidRPr="00D372D2">
        <w:rPr>
          <w:rFonts w:ascii="標楷體" w:eastAsia="標楷體" w:hAnsi="標楷體" w:hint="eastAsia"/>
          <w:b/>
          <w:sz w:val="28"/>
          <w:szCs w:val="28"/>
        </w:rPr>
        <w:t>勾</w:t>
      </w:r>
      <w:proofErr w:type="gramStart"/>
      <w:r w:rsidRPr="00D372D2">
        <w:rPr>
          <w:rFonts w:ascii="標楷體" w:eastAsia="標楷體" w:hAnsi="標楷體" w:hint="eastAsia"/>
          <w:b/>
          <w:sz w:val="28"/>
          <w:szCs w:val="28"/>
        </w:rPr>
        <w:t>選欲認列</w:t>
      </w:r>
      <w:proofErr w:type="gramEnd"/>
      <w:r w:rsidRPr="00D372D2">
        <w:rPr>
          <w:rFonts w:ascii="標楷體" w:eastAsia="標楷體" w:hAnsi="標楷體" w:hint="eastAsia"/>
          <w:b/>
          <w:sz w:val="28"/>
          <w:szCs w:val="28"/>
        </w:rPr>
        <w:t>之</w:t>
      </w: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Pr="00D372D2">
        <w:rPr>
          <w:rFonts w:ascii="標楷體" w:eastAsia="標楷體" w:hAnsi="標楷體" w:hint="eastAsia"/>
          <w:b/>
          <w:sz w:val="28"/>
          <w:szCs w:val="28"/>
        </w:rPr>
        <w:t>領域：</w:t>
      </w:r>
    </w:p>
    <w:p w:rsidR="008A0920" w:rsidRPr="00C97EF7" w:rsidRDefault="00C97EF7" w:rsidP="00C97E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C97EF7">
        <w:rPr>
          <w:rFonts w:ascii="標楷體" w:eastAsia="標楷體" w:hAnsi="標楷體"/>
          <w:sz w:val="28"/>
          <w:szCs w:val="28"/>
        </w:rPr>
        <w:t xml:space="preserve"> 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1</w:t>
      </w:r>
      <w:r w:rsidR="00580B37" w:rsidRPr="00C97EF7">
        <w:rPr>
          <w:rFonts w:ascii="標楷體" w:eastAsia="標楷體" w:hAnsi="標楷體"/>
          <w:sz w:val="28"/>
          <w:szCs w:val="28"/>
        </w:rPr>
        <w:t>07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學年度(含)前入學同學：</w:t>
      </w:r>
    </w:p>
    <w:tbl>
      <w:tblPr>
        <w:tblStyle w:val="1"/>
        <w:tblW w:w="8296" w:type="dxa"/>
        <w:tblInd w:w="720" w:type="dxa"/>
        <w:tblLook w:val="04A0" w:firstRow="1" w:lastRow="0" w:firstColumn="1" w:lastColumn="0" w:noHBand="0" w:noVBand="1"/>
      </w:tblPr>
      <w:tblGrid>
        <w:gridCol w:w="3539"/>
        <w:gridCol w:w="4757"/>
      </w:tblGrid>
      <w:tr w:rsidR="008A0920" w:rsidRPr="00580B37" w:rsidTr="00C9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580B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0B37">
              <w:rPr>
                <w:rFonts w:ascii="標楷體" w:eastAsia="標楷體" w:hAnsi="標楷體"/>
                <w:sz w:val="28"/>
                <w:szCs w:val="28"/>
              </w:rPr>
              <w:t>07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學年度(含)</w:t>
            </w:r>
            <w:proofErr w:type="gramStart"/>
            <w:r w:rsidR="00E57215" w:rsidRPr="00580B37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課群</w:t>
            </w:r>
            <w:proofErr w:type="gramEnd"/>
          </w:p>
        </w:tc>
        <w:tc>
          <w:tcPr>
            <w:tcW w:w="4757" w:type="dxa"/>
          </w:tcPr>
          <w:p w:rsidR="008A0920" w:rsidRPr="00580B37" w:rsidRDefault="003273E2" w:rsidP="003D3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="003D3F93" w:rsidRPr="00580B37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  <w:proofErr w:type="gramStart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欲抵認</w:t>
            </w:r>
            <w:proofErr w:type="gramEnd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博雅課群</w:t>
            </w:r>
            <w:proofErr w:type="gramEnd"/>
          </w:p>
        </w:tc>
      </w:tr>
      <w:tr w:rsidR="008A0920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一、哲學與道德思考</w:t>
            </w:r>
          </w:p>
        </w:tc>
        <w:tc>
          <w:tcPr>
            <w:tcW w:w="4757" w:type="dxa"/>
          </w:tcPr>
          <w:p w:rsidR="008A0920" w:rsidRPr="00580B37" w:rsidRDefault="008A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二、文學與美感品味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三、臺灣與世界文化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四、公民與現代社會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五、科技與社會發展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  <w:tr w:rsidR="008A0920" w:rsidRPr="00580B37" w:rsidTr="00C97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A0920" w:rsidRPr="00580B37" w:rsidRDefault="008A0920" w:rsidP="008A0920">
            <w:pPr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六、自然與生態環境</w:t>
            </w:r>
          </w:p>
        </w:tc>
        <w:tc>
          <w:tcPr>
            <w:tcW w:w="4757" w:type="dxa"/>
          </w:tcPr>
          <w:p w:rsidR="008A0920" w:rsidRPr="00580B37" w:rsidRDefault="008A0920" w:rsidP="008A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 xml:space="preserve">□通識核心 </w:t>
            </w:r>
            <w:r w:rsidRPr="00580B37">
              <w:rPr>
                <w:rFonts w:ascii="標楷體" w:eastAsia="標楷體" w:hAnsi="標楷體"/>
              </w:rPr>
              <w:t xml:space="preserve">    </w:t>
            </w:r>
            <w:r w:rsidRPr="00580B37">
              <w:rPr>
                <w:rFonts w:ascii="標楷體" w:eastAsia="標楷體" w:hAnsi="標楷體" w:hint="eastAsia"/>
              </w:rPr>
              <w:t>□通識選修</w:t>
            </w:r>
          </w:p>
        </w:tc>
      </w:tr>
    </w:tbl>
    <w:p w:rsidR="008A0920" w:rsidRDefault="008A0920">
      <w:pPr>
        <w:rPr>
          <w:rFonts w:ascii="標楷體" w:eastAsia="標楷體" w:hAnsi="標楷體"/>
        </w:rPr>
      </w:pPr>
    </w:p>
    <w:p w:rsidR="00580B37" w:rsidRPr="00580B37" w:rsidRDefault="00580B37">
      <w:pPr>
        <w:rPr>
          <w:rFonts w:ascii="標楷體" w:eastAsia="標楷體" w:hAnsi="標楷體"/>
        </w:rPr>
      </w:pPr>
    </w:p>
    <w:p w:rsidR="00580B37" w:rsidRPr="00C97EF7" w:rsidRDefault="00C97EF7" w:rsidP="00C97EF7">
      <w:pPr>
        <w:rPr>
          <w:rFonts w:ascii="標楷體" w:eastAsia="標楷體" w:hAnsi="標楷體"/>
        </w:rPr>
      </w:pPr>
      <w:r w:rsidRPr="00C97EF7">
        <w:rPr>
          <w:rFonts w:ascii="標楷體" w:eastAsia="標楷體" w:hAnsi="標楷體" w:hint="eastAsia"/>
          <w:sz w:val="28"/>
          <w:szCs w:val="28"/>
        </w:rPr>
        <w:t>□</w:t>
      </w:r>
      <w:r w:rsidRPr="00C97EF7">
        <w:rPr>
          <w:rFonts w:ascii="標楷體" w:eastAsia="標楷體" w:hAnsi="標楷體"/>
          <w:sz w:val="28"/>
          <w:szCs w:val="28"/>
        </w:rPr>
        <w:t xml:space="preserve"> 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1</w:t>
      </w:r>
      <w:r w:rsidR="00580B37" w:rsidRPr="00C97EF7">
        <w:rPr>
          <w:rFonts w:ascii="標楷體" w:eastAsia="標楷體" w:hAnsi="標楷體"/>
          <w:sz w:val="28"/>
          <w:szCs w:val="28"/>
        </w:rPr>
        <w:t>08</w:t>
      </w:r>
      <w:r w:rsidR="00580B37" w:rsidRPr="00C97EF7">
        <w:rPr>
          <w:rFonts w:ascii="標楷體" w:eastAsia="標楷體" w:hAnsi="標楷體" w:hint="eastAsia"/>
          <w:sz w:val="28"/>
          <w:szCs w:val="28"/>
        </w:rPr>
        <w:t>學年度(含)後入學同學：</w:t>
      </w:r>
    </w:p>
    <w:tbl>
      <w:tblPr>
        <w:tblStyle w:val="1"/>
        <w:tblW w:w="8200" w:type="dxa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E57215" w:rsidRPr="00580B37" w:rsidTr="00C9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3D3F93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80B3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學年度(含)</w:t>
            </w:r>
            <w:proofErr w:type="gramStart"/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後課群</w:t>
            </w:r>
            <w:proofErr w:type="gramEnd"/>
            <w:r w:rsidRPr="00580B37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，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="003D3F93" w:rsidRPr="00580B37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  <w:proofErr w:type="gramStart"/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欲抵認</w:t>
            </w:r>
            <w:proofErr w:type="gramEnd"/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3273E2" w:rsidRPr="00580B37">
              <w:rPr>
                <w:rFonts w:ascii="標楷體" w:eastAsia="標楷體" w:hAnsi="標楷體" w:hint="eastAsia"/>
                <w:sz w:val="28"/>
                <w:szCs w:val="28"/>
              </w:rPr>
              <w:t>博雅課群</w:t>
            </w:r>
            <w:proofErr w:type="gramEnd"/>
          </w:p>
        </w:tc>
      </w:tr>
      <w:tr w:rsidR="00E57215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B442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一、倫理</w:t>
            </w:r>
            <w:r w:rsidR="00B442AA" w:rsidRPr="00580B37">
              <w:rPr>
                <w:rFonts w:ascii="標楷體" w:eastAsia="標楷體" w:hAnsi="標楷體" w:hint="eastAsia"/>
              </w:rPr>
              <w:t>與公民</w:t>
            </w:r>
          </w:p>
        </w:tc>
      </w:tr>
      <w:tr w:rsidR="00E57215" w:rsidRPr="00580B37" w:rsidTr="00C97E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二、美學與文化</w:t>
            </w:r>
          </w:p>
        </w:tc>
      </w:tr>
      <w:tr w:rsidR="00E57215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三、社會科學與應用</w:t>
            </w:r>
          </w:p>
        </w:tc>
      </w:tr>
      <w:tr w:rsidR="00E57215" w:rsidRPr="00580B37" w:rsidTr="00C97EF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四、自然科學與科技應用</w:t>
            </w:r>
          </w:p>
        </w:tc>
      </w:tr>
      <w:tr w:rsidR="00E57215" w:rsidRPr="00580B37" w:rsidTr="00C97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</w:tcPr>
          <w:p w:rsidR="00E57215" w:rsidRPr="00580B37" w:rsidRDefault="00E57215" w:rsidP="00E5721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 w:hint="eastAsia"/>
              </w:rPr>
              <w:t>五、實證與數學推理</w:t>
            </w:r>
          </w:p>
        </w:tc>
      </w:tr>
    </w:tbl>
    <w:p w:rsidR="008A0920" w:rsidRDefault="008A0920"/>
    <w:p w:rsidR="003273E2" w:rsidRPr="00580B37" w:rsidRDefault="003273E2" w:rsidP="00D372D2">
      <w:pPr>
        <w:jc w:val="right"/>
        <w:rPr>
          <w:rFonts w:ascii="標楷體" w:eastAsia="標楷體" w:hAnsi="標楷體"/>
          <w:sz w:val="28"/>
          <w:szCs w:val="28"/>
        </w:rPr>
      </w:pPr>
      <w:r>
        <w:t xml:space="preserve">                           </w:t>
      </w:r>
      <w:r w:rsidRPr="00580B37">
        <w:rPr>
          <w:rFonts w:ascii="標楷體" w:eastAsia="標楷體" w:hAnsi="標楷體"/>
          <w:sz w:val="28"/>
          <w:szCs w:val="28"/>
        </w:rPr>
        <w:t xml:space="preserve"> </w:t>
      </w:r>
      <w:r w:rsidRPr="00580B37">
        <w:rPr>
          <w:rFonts w:ascii="標楷體" w:eastAsia="標楷體" w:hAnsi="標楷體" w:hint="eastAsia"/>
          <w:sz w:val="28"/>
          <w:szCs w:val="28"/>
        </w:rPr>
        <w:t>簽名：_</w:t>
      </w:r>
      <w:r w:rsidRPr="00580B37">
        <w:rPr>
          <w:rFonts w:ascii="標楷體" w:eastAsia="標楷體" w:hAnsi="標楷體"/>
          <w:sz w:val="28"/>
          <w:szCs w:val="28"/>
        </w:rPr>
        <w:t>______________________</w:t>
      </w:r>
      <w:r w:rsidR="00D372D2">
        <w:rPr>
          <w:rFonts w:ascii="標楷體" w:eastAsia="標楷體" w:hAnsi="標楷體" w:hint="eastAsia"/>
          <w:sz w:val="28"/>
          <w:szCs w:val="28"/>
        </w:rPr>
        <w:t>_</w:t>
      </w:r>
      <w:r w:rsidR="00D372D2">
        <w:rPr>
          <w:rFonts w:ascii="標楷體" w:eastAsia="標楷體" w:hAnsi="標楷體"/>
          <w:sz w:val="28"/>
          <w:szCs w:val="28"/>
        </w:rPr>
        <w:t>_</w:t>
      </w:r>
    </w:p>
    <w:p w:rsidR="00D372D2" w:rsidRDefault="00580B37" w:rsidP="00D372D2">
      <w:pPr>
        <w:jc w:val="right"/>
        <w:rPr>
          <w:rFonts w:ascii="標楷體" w:eastAsia="標楷體" w:hAnsi="標楷體"/>
          <w:sz w:val="28"/>
          <w:szCs w:val="28"/>
        </w:rPr>
      </w:pPr>
      <w:r w:rsidRPr="00580B37">
        <w:rPr>
          <w:rFonts w:ascii="標楷體" w:eastAsia="標楷體" w:hAnsi="標楷體"/>
          <w:sz w:val="28"/>
          <w:szCs w:val="28"/>
        </w:rPr>
        <w:t xml:space="preserve">                       </w:t>
      </w:r>
      <w:r w:rsidR="00D372D2" w:rsidRPr="00D372D2">
        <w:rPr>
          <w:rFonts w:ascii="標楷體" w:eastAsia="標楷體" w:hAnsi="標楷體" w:hint="eastAsia"/>
          <w:sz w:val="28"/>
          <w:szCs w:val="28"/>
        </w:rPr>
        <w:t>連絡電話：_____________________</w:t>
      </w:r>
    </w:p>
    <w:p w:rsidR="00580B37" w:rsidRDefault="00580B37" w:rsidP="00D372D2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580B37">
        <w:rPr>
          <w:rFonts w:ascii="標楷體" w:eastAsia="標楷體" w:hAnsi="標楷體" w:hint="eastAsia"/>
          <w:sz w:val="28"/>
          <w:szCs w:val="28"/>
        </w:rPr>
        <w:t>日期：</w:t>
      </w:r>
      <w:r w:rsidRPr="00580B37">
        <w:rPr>
          <w:rFonts w:ascii="標楷體" w:eastAsia="標楷體" w:hAnsi="標楷體"/>
          <w:sz w:val="28"/>
          <w:szCs w:val="28"/>
        </w:rPr>
        <w:t>______</w:t>
      </w:r>
      <w:r w:rsidRPr="00580B37">
        <w:rPr>
          <w:rFonts w:ascii="標楷體" w:eastAsia="標楷體" w:hAnsi="標楷體" w:hint="eastAsia"/>
          <w:sz w:val="28"/>
          <w:szCs w:val="28"/>
        </w:rPr>
        <w:t>年_</w:t>
      </w:r>
      <w:r w:rsidRPr="00580B37">
        <w:rPr>
          <w:rFonts w:ascii="標楷體" w:eastAsia="標楷體" w:hAnsi="標楷體"/>
          <w:sz w:val="28"/>
          <w:szCs w:val="28"/>
        </w:rPr>
        <w:t>_____</w:t>
      </w:r>
      <w:r w:rsidRPr="00580B37">
        <w:rPr>
          <w:rFonts w:ascii="標楷體" w:eastAsia="標楷體" w:hAnsi="標楷體" w:hint="eastAsia"/>
          <w:sz w:val="28"/>
          <w:szCs w:val="28"/>
        </w:rPr>
        <w:t>月_</w:t>
      </w:r>
      <w:r w:rsidRPr="00580B37">
        <w:rPr>
          <w:rFonts w:ascii="標楷體" w:eastAsia="標楷體" w:hAnsi="標楷體"/>
          <w:sz w:val="28"/>
          <w:szCs w:val="28"/>
        </w:rPr>
        <w:t>_____</w:t>
      </w:r>
      <w:r w:rsidRPr="00580B37">
        <w:rPr>
          <w:rFonts w:ascii="標楷體" w:eastAsia="標楷體" w:hAnsi="標楷體" w:hint="eastAsia"/>
          <w:sz w:val="28"/>
          <w:szCs w:val="28"/>
        </w:rPr>
        <w:t>日</w:t>
      </w:r>
      <w:r w:rsidR="00D372D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372D2" w:rsidRPr="00E57215" w:rsidRDefault="00D372D2" w:rsidP="00D372D2">
      <w:pPr>
        <w:jc w:val="right"/>
      </w:pPr>
    </w:p>
    <w:sectPr w:rsidR="00D372D2" w:rsidRPr="00E57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B5" w:rsidRDefault="008D0FB5" w:rsidP="00C97EF7">
      <w:r>
        <w:separator/>
      </w:r>
    </w:p>
  </w:endnote>
  <w:endnote w:type="continuationSeparator" w:id="0">
    <w:p w:rsidR="008D0FB5" w:rsidRDefault="008D0FB5" w:rsidP="00C9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5" w:rsidRDefault="003529E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5" w:rsidRDefault="003529E5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5" w:rsidRDefault="003529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B5" w:rsidRDefault="008D0FB5" w:rsidP="00C97EF7">
      <w:r>
        <w:separator/>
      </w:r>
    </w:p>
  </w:footnote>
  <w:footnote w:type="continuationSeparator" w:id="0">
    <w:p w:rsidR="008D0FB5" w:rsidRDefault="008D0FB5" w:rsidP="00C9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5" w:rsidRDefault="003529E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76" w:rsidRDefault="003529E5">
    <w:pPr>
      <w:pStyle w:val="a7"/>
    </w:pPr>
    <w:r w:rsidRPr="003529E5">
      <w:rPr>
        <w:rFonts w:ascii="標楷體" w:eastAsia="標楷體" w:hAnsi="標楷體" w:hint="eastAsia"/>
        <w:b/>
        <w:sz w:val="28"/>
        <w:szCs w:val="28"/>
        <w:shd w:val="pct15" w:color="auto" w:fill="FFFFFF"/>
      </w:rPr>
      <w:t>_</w:t>
    </w:r>
    <w:r w:rsidRPr="003529E5">
      <w:rPr>
        <w:rFonts w:ascii="標楷體" w:eastAsia="標楷體" w:hAnsi="標楷體"/>
        <w:b/>
        <w:sz w:val="28"/>
        <w:szCs w:val="28"/>
        <w:shd w:val="pct15" w:color="auto" w:fill="FFFFFF"/>
      </w:rPr>
      <w:t>____</w:t>
    </w:r>
    <w:proofErr w:type="gramStart"/>
    <w:r>
      <w:rPr>
        <w:rFonts w:ascii="標楷體" w:eastAsia="標楷體" w:hAnsi="標楷體" w:hint="eastAsia"/>
        <w:b/>
        <w:sz w:val="28"/>
        <w:szCs w:val="28"/>
      </w:rPr>
      <w:t>學</w:t>
    </w:r>
    <w:r w:rsidR="00C93C76" w:rsidRPr="00580B37">
      <w:rPr>
        <w:rFonts w:ascii="標楷體" w:eastAsia="標楷體" w:hAnsi="標楷體" w:hint="eastAsia"/>
        <w:b/>
        <w:sz w:val="28"/>
        <w:szCs w:val="28"/>
      </w:rPr>
      <w:t>年度第</w:t>
    </w:r>
    <w:proofErr w:type="gramEnd"/>
    <w:r w:rsidRPr="003529E5">
      <w:rPr>
        <w:rFonts w:ascii="標楷體" w:eastAsia="標楷體" w:hAnsi="標楷體" w:hint="eastAsia"/>
        <w:b/>
        <w:sz w:val="28"/>
        <w:szCs w:val="28"/>
        <w:shd w:val="pct15" w:color="auto" w:fill="FFFFFF"/>
      </w:rPr>
      <w:t>_</w:t>
    </w:r>
    <w:r w:rsidRPr="003529E5">
      <w:rPr>
        <w:rFonts w:ascii="標楷體" w:eastAsia="標楷體" w:hAnsi="標楷體"/>
        <w:b/>
        <w:sz w:val="28"/>
        <w:szCs w:val="28"/>
        <w:shd w:val="pct15" w:color="auto" w:fill="FFFFFF"/>
      </w:rPr>
      <w:t>_</w:t>
    </w:r>
    <w:r w:rsidR="00C93C76" w:rsidRPr="00580B37">
      <w:rPr>
        <w:rFonts w:ascii="標楷體" w:eastAsia="標楷體" w:hAnsi="標楷體" w:hint="eastAsia"/>
        <w:b/>
        <w:sz w:val="28"/>
        <w:szCs w:val="28"/>
      </w:rPr>
      <w:t>學期 國立屏東大學「屏大卓越講座」課程</w:t>
    </w:r>
    <w:proofErr w:type="gramStart"/>
    <w:r w:rsidR="00C93C76" w:rsidRPr="00580B37">
      <w:rPr>
        <w:rFonts w:ascii="標楷體" w:eastAsia="標楷體" w:hAnsi="標楷體" w:hint="eastAsia"/>
        <w:b/>
        <w:sz w:val="28"/>
        <w:szCs w:val="28"/>
      </w:rPr>
      <w:t>抵認表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E5" w:rsidRDefault="003529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89C"/>
    <w:multiLevelType w:val="hybridMultilevel"/>
    <w:tmpl w:val="525C1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1E4260"/>
    <w:multiLevelType w:val="hybridMultilevel"/>
    <w:tmpl w:val="366C3310"/>
    <w:lvl w:ilvl="0" w:tplc="BF0EF2E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B5312"/>
    <w:multiLevelType w:val="hybridMultilevel"/>
    <w:tmpl w:val="3C0AAC50"/>
    <w:lvl w:ilvl="0" w:tplc="3EB8744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2C68E3"/>
    <w:multiLevelType w:val="hybridMultilevel"/>
    <w:tmpl w:val="55D67D66"/>
    <w:lvl w:ilvl="0" w:tplc="43684C0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17010"/>
    <w:multiLevelType w:val="hybridMultilevel"/>
    <w:tmpl w:val="D0DE6B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2969F0"/>
    <w:multiLevelType w:val="hybridMultilevel"/>
    <w:tmpl w:val="B02CF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2C4135"/>
    <w:multiLevelType w:val="hybridMultilevel"/>
    <w:tmpl w:val="424480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5"/>
    <w:rsid w:val="00242781"/>
    <w:rsid w:val="003273E2"/>
    <w:rsid w:val="003529E5"/>
    <w:rsid w:val="003D3F93"/>
    <w:rsid w:val="00546E19"/>
    <w:rsid w:val="00580B37"/>
    <w:rsid w:val="005A2AC5"/>
    <w:rsid w:val="0085623A"/>
    <w:rsid w:val="008A0920"/>
    <w:rsid w:val="008D0FB5"/>
    <w:rsid w:val="00AD139B"/>
    <w:rsid w:val="00B442AA"/>
    <w:rsid w:val="00BE351B"/>
    <w:rsid w:val="00C93C76"/>
    <w:rsid w:val="00C97EF7"/>
    <w:rsid w:val="00D372D2"/>
    <w:rsid w:val="00E57215"/>
    <w:rsid w:val="00E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4FD4"/>
  <w15:chartTrackingRefBased/>
  <w15:docId w15:val="{7DA85950-5B22-48AF-B013-AAB4120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15"/>
    <w:pPr>
      <w:ind w:leftChars="200" w:left="480"/>
    </w:pPr>
  </w:style>
  <w:style w:type="table" w:styleId="1">
    <w:name w:val="Plain Table 1"/>
    <w:basedOn w:val="a1"/>
    <w:uiPriority w:val="41"/>
    <w:rsid w:val="003273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8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0B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7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7EF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7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7E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2020-12-15T01:44:00Z</cp:lastPrinted>
  <dcterms:created xsi:type="dcterms:W3CDTF">2021-12-20T08:33:00Z</dcterms:created>
  <dcterms:modified xsi:type="dcterms:W3CDTF">2021-12-20T08:33:00Z</dcterms:modified>
</cp:coreProperties>
</file>